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8750" w:type="dxa"/>
        <w:gridCol w:w="479300" w:type="dxa"/>
        <w:gridCol w:w="1492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087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79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49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479300" w:type="pct"/>
          </w:tcPr>
          <w:p>
            <w:pPr/>
            <w:r>
              <w:rPr/>
              <w:t xml:space="preserve">Registros y Expedientes 2025</w:t>
            </w:r>
          </w:p>
        </w:tc>
        <w:tc>
          <w:tcPr>
            <w:tcW w:w="149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479300" w:type="pct"/>
          </w:tcPr>
          <w:p>
            <w:pPr/>
            <w:r>
              <w:rPr/>
              <w:t xml:space="preserve">Registros y Expedientes 2024</w:t>
            </w:r>
          </w:p>
        </w:tc>
        <w:tc>
          <w:tcPr>
            <w:tcW w:w="149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79300" w:type="pct"/>
          </w:tcPr>
          <w:p>
            <w:pPr/>
            <w:r>
              <w:rPr/>
              <w:t xml:space="preserve">Registros y Expedientes 2023</w:t>
            </w:r>
          </w:p>
        </w:tc>
        <w:tc>
          <w:tcPr>
            <w:tcW w:w="149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479300" w:type="pct"/>
          </w:tcPr>
          <w:p>
            <w:pPr/>
            <w:r>
              <w:rPr/>
              <w:t xml:space="preserve">Registros y Expedientes 2022</w:t>
            </w:r>
          </w:p>
        </w:tc>
        <w:tc>
          <w:tcPr>
            <w:tcW w:w="149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479300" w:type="pct"/>
          </w:tcPr>
          <w:p>
            <w:pPr/>
            <w:r>
              <w:rPr/>
              <w:t xml:space="preserve">Resumen Registros y Expedientes Abiertos y Cerrados 2021</w:t>
            </w:r>
          </w:p>
        </w:tc>
        <w:tc>
          <w:tcPr>
            <w:tcW w:w="149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479300" w:type="pct"/>
          </w:tcPr>
          <w:p>
            <w:pPr/>
            <w:r>
              <w:rPr/>
              <w:t xml:space="preserve">Resumen de expedientes abiertos en 2020</w:t>
            </w:r>
          </w:p>
        </w:tc>
        <w:tc>
          <w:tcPr>
            <w:tcW w:w="149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479300" w:type="pct"/>
          </w:tcPr>
          <w:p>
            <w:pPr/>
            <w:r>
              <w:rPr/>
              <w:t xml:space="preserve">Resumen de registros 2020</w:t>
            </w:r>
          </w:p>
        </w:tc>
        <w:tc>
          <w:tcPr>
            <w:tcW w:w="149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479300" w:type="pct"/>
          </w:tcPr>
          <w:p>
            <w:pPr/>
            <w:r>
              <w:rPr/>
              <w:t xml:space="preserve">Resumen de expedientes cerrados en 2020</w:t>
            </w:r>
          </w:p>
        </w:tc>
        <w:tc>
          <w:tcPr>
            <w:tcW w:w="149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2026-06-24T07:29:05+00:00</dcterms:created>
  <dcterms:modified xsi:type="dcterms:W3CDTF">2026-06-24T07:29:05+00:00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